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60" w:rsidRDefault="001B5E60" w:rsidP="001B5E60">
      <w:pPr>
        <w:jc w:val="center"/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</w:pPr>
      <w:r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תושבים ומשתתפים יקרים</w:t>
      </w:r>
    </w:p>
    <w:p w:rsidR="001B5E60" w:rsidRDefault="00F144E3" w:rsidP="001B5E60">
      <w:pPr>
        <w:jc w:val="center"/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</w:pPr>
      <w:r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הנה</w:t>
      </w:r>
      <w:r w:rsid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 מסתיימת לה השנה....</w:t>
      </w:r>
    </w:p>
    <w:p w:rsidR="001B5E60" w:rsidRDefault="001B5E60" w:rsidP="001B5E60">
      <w:pPr>
        <w:jc w:val="center"/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</w:pPr>
      <w:bookmarkStart w:id="0" w:name="_GoBack"/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ישנן פרידות רבות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bookmarkEnd w:id="0"/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עצובות, שמחות, מרגשות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...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בגלגל החיים קורה שנפרדים ממשהו ישן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,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ומשהו חדש עומד בפתח מוכן ומזומן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.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לפעמים הפרידה מלווה בעצב או דמעה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.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rtl/>
        </w:rPr>
        <w:t>ועכשיו</w:t>
      </w:r>
    </w:p>
    <w:p w:rsidR="004C2D26" w:rsidRPr="001B5E60" w:rsidRDefault="001B5E60" w:rsidP="001B5E60">
      <w:pPr>
        <w:jc w:val="center"/>
        <w:rPr>
          <w:b/>
          <w:bCs/>
          <w:color w:val="31849B" w:themeColor="accent5" w:themeShade="BF"/>
          <w:sz w:val="36"/>
          <w:szCs w:val="36"/>
          <w:rtl/>
        </w:rPr>
      </w:pP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על קו הסיום </w:t>
      </w:r>
      <w:r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אנו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 עומדים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ואוטוטו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 נפרדים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.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חלפה ותמה</w:t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 (עפה לה)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 לה שנה כה יפה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שנה של </w:t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פעילות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, והמון השקעה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!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שנ</w:t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ה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 של שמחה, </w:t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עשייה 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והמון </w:t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הנאה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!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אז רגע לפני שתזרקו את המחברות והספרים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ורגע לפני שתצאו לחופש, לעשות כיף חיים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רצינו לברך אתכם בחופשה נעימה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,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שת</w:t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י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הנו, תבלו ותנהגו בחוכמה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 xml:space="preserve">וכמובן נפגש שוב, </w:t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בשנת הפעילות הבאה</w:t>
      </w:r>
      <w:r w:rsidRPr="001B5E60">
        <w:rPr>
          <w:rFonts w:ascii="Arial" w:hAnsi="Arial" w:cs="Arial" w:hint="cs"/>
          <w:b/>
          <w:bCs/>
          <w:color w:val="31849B" w:themeColor="accent5" w:themeShade="BF"/>
          <w:sz w:val="36"/>
          <w:szCs w:val="36"/>
          <w:rtl/>
        </w:rPr>
        <w:t>.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br/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  <w:rtl/>
        </w:rPr>
        <w:t>להתראות</w:t>
      </w:r>
      <w:r w:rsidRPr="001B5E60">
        <w:rPr>
          <w:rFonts w:ascii="Arial" w:hAnsi="Arial" w:cs="Arial"/>
          <w:b/>
          <w:bCs/>
          <w:color w:val="31849B" w:themeColor="accent5" w:themeShade="BF"/>
          <w:sz w:val="36"/>
          <w:szCs w:val="36"/>
          <w:shd w:val="clear" w:color="auto" w:fill="FAF9F4"/>
        </w:rPr>
        <w:t>!</w:t>
      </w:r>
    </w:p>
    <w:p w:rsidR="001B5E60" w:rsidRPr="001B5E60" w:rsidRDefault="001B5E60" w:rsidP="001B5E60">
      <w:pPr>
        <w:jc w:val="center"/>
        <w:rPr>
          <w:b/>
          <w:bCs/>
          <w:color w:val="31849B" w:themeColor="accent5" w:themeShade="BF"/>
          <w:sz w:val="36"/>
          <w:szCs w:val="36"/>
        </w:rPr>
      </w:pPr>
      <w:r w:rsidRPr="001B5E60">
        <w:rPr>
          <w:rFonts w:hint="cs"/>
          <w:b/>
          <w:bCs/>
          <w:color w:val="31849B" w:themeColor="accent5" w:themeShade="BF"/>
          <w:sz w:val="36"/>
          <w:szCs w:val="36"/>
          <w:rtl/>
        </w:rPr>
        <w:t>ורד, אטי, ברק וראובן</w:t>
      </w:r>
    </w:p>
    <w:sectPr w:rsidR="001B5E60" w:rsidRPr="001B5E60" w:rsidSect="00CC0E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0"/>
    <w:rsid w:val="001B5E60"/>
    <w:rsid w:val="004C2D26"/>
    <w:rsid w:val="00C33D80"/>
    <w:rsid w:val="00CC0E93"/>
    <w:rsid w:val="00F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2014-06-27T13:52:00Z</dcterms:created>
  <dcterms:modified xsi:type="dcterms:W3CDTF">2014-06-27T14:24:00Z</dcterms:modified>
</cp:coreProperties>
</file>